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627143" w:rsidP="00F72EEA">
      <w:pPr>
        <w:spacing w:line="600" w:lineRule="auto"/>
        <w:jc w:val="center"/>
        <w:rPr>
          <w:b/>
          <w:sz w:val="36"/>
          <w:szCs w:val="36"/>
        </w:rPr>
      </w:pPr>
      <w:r w:rsidRPr="00627143">
        <w:rPr>
          <w:rFonts w:hint="eastAsia"/>
          <w:b/>
          <w:sz w:val="36"/>
          <w:szCs w:val="36"/>
        </w:rPr>
        <w:t>戮力同心强化监督</w:t>
      </w:r>
      <w:r w:rsidRPr="00627143">
        <w:rPr>
          <w:rFonts w:hint="eastAsia"/>
          <w:b/>
          <w:sz w:val="36"/>
          <w:szCs w:val="36"/>
        </w:rPr>
        <w:t xml:space="preserve"> </w:t>
      </w:r>
      <w:r w:rsidRPr="00627143">
        <w:rPr>
          <w:rFonts w:hint="eastAsia"/>
          <w:b/>
          <w:sz w:val="36"/>
          <w:szCs w:val="36"/>
        </w:rPr>
        <w:t>坚决打赢打好三大攻坚战</w:t>
      </w:r>
    </w:p>
    <w:p w:rsidR="002E5637" w:rsidRPr="002E5637" w:rsidRDefault="00627143" w:rsidP="000565AC">
      <w:pPr>
        <w:jc w:val="center"/>
        <w:rPr>
          <w:b/>
        </w:rPr>
      </w:pPr>
      <w:r w:rsidRPr="00627143">
        <w:rPr>
          <w:rFonts w:hint="eastAsia"/>
          <w:b/>
        </w:rPr>
        <w:t>开远市人大常委会　封锦芳</w:t>
      </w:r>
    </w:p>
    <w:p w:rsidR="00814B67" w:rsidRDefault="00814B67" w:rsidP="00814B67">
      <w:pPr>
        <w:rPr>
          <w:rFonts w:hint="eastAsia"/>
          <w:b/>
        </w:rPr>
      </w:pPr>
    </w:p>
    <w:p w:rsidR="00627143" w:rsidRPr="00627143" w:rsidRDefault="00627143" w:rsidP="00627143">
      <w:pPr>
        <w:ind w:firstLineChars="200" w:firstLine="560"/>
        <w:rPr>
          <w:rFonts w:hint="eastAsia"/>
          <w:sz w:val="28"/>
          <w:szCs w:val="28"/>
        </w:rPr>
      </w:pPr>
      <w:r w:rsidRPr="00627143">
        <w:rPr>
          <w:rFonts w:hint="eastAsia"/>
          <w:sz w:val="28"/>
          <w:szCs w:val="28"/>
        </w:rPr>
        <w:t>开远市人大常委会紧紧围绕党的十九大报告提出的“突出抓重点、补短板、强弱项，特别是要坚决打好防范化解重大风险、精准扶贫、污染防治三大攻坚战”开展监督，以担当之责、严实之态、精准之策和有效之举助力打好三大攻坚战。</w:t>
      </w:r>
    </w:p>
    <w:p w:rsidR="00627143" w:rsidRPr="00627143" w:rsidRDefault="00627143" w:rsidP="00627143">
      <w:pPr>
        <w:ind w:firstLineChars="200" w:firstLine="560"/>
        <w:rPr>
          <w:rFonts w:hint="eastAsia"/>
          <w:sz w:val="28"/>
          <w:szCs w:val="28"/>
        </w:rPr>
      </w:pPr>
      <w:r w:rsidRPr="00627143">
        <w:rPr>
          <w:rFonts w:hint="eastAsia"/>
          <w:sz w:val="28"/>
          <w:szCs w:val="28"/>
        </w:rPr>
        <w:t>一是紧盯债务风险加大监督，助力打好防范化解重大风险攻坚战。听取和审议市人民政府《关于开远市</w:t>
      </w:r>
      <w:r w:rsidRPr="00627143">
        <w:rPr>
          <w:rFonts w:hint="eastAsia"/>
          <w:sz w:val="28"/>
          <w:szCs w:val="28"/>
        </w:rPr>
        <w:t>2018</w:t>
      </w:r>
      <w:r w:rsidRPr="00627143">
        <w:rPr>
          <w:rFonts w:hint="eastAsia"/>
          <w:sz w:val="28"/>
          <w:szCs w:val="28"/>
        </w:rPr>
        <w:t>年新增地方政府债务限额及市级财政专项预算调整方案的报告》，批准全市</w:t>
      </w:r>
      <w:r w:rsidRPr="00627143">
        <w:rPr>
          <w:rFonts w:hint="eastAsia"/>
          <w:sz w:val="28"/>
          <w:szCs w:val="28"/>
        </w:rPr>
        <w:t>2018</w:t>
      </w:r>
      <w:r w:rsidRPr="00627143">
        <w:rPr>
          <w:rFonts w:hint="eastAsia"/>
          <w:sz w:val="28"/>
          <w:szCs w:val="28"/>
        </w:rPr>
        <w:t>年地方政府债务限额为</w:t>
      </w:r>
      <w:r w:rsidRPr="00627143">
        <w:rPr>
          <w:rFonts w:hint="eastAsia"/>
          <w:sz w:val="28"/>
          <w:szCs w:val="28"/>
        </w:rPr>
        <w:t>30.74</w:t>
      </w:r>
      <w:r w:rsidRPr="00627143">
        <w:rPr>
          <w:rFonts w:hint="eastAsia"/>
          <w:sz w:val="28"/>
          <w:szCs w:val="28"/>
        </w:rPr>
        <w:t>亿元，要求市人民政府严格规范政府债务管理，摸清底数、强化约束，严控增量、化解存量，促进全市经济平稳健康运行。高度关注小微金融企业运营情况，督促市人民政府立足源头治理，持续开展防范非法集资宣传；加强预警预防，加大对非法吸收公众存款等违法行为的打击力度，及时发现和严厉查处各类金融风险和违法行为。</w:t>
      </w:r>
    </w:p>
    <w:p w:rsidR="00627143" w:rsidRPr="00627143" w:rsidRDefault="00627143" w:rsidP="00627143">
      <w:pPr>
        <w:ind w:firstLineChars="200" w:firstLine="560"/>
        <w:rPr>
          <w:rFonts w:hint="eastAsia"/>
          <w:sz w:val="28"/>
          <w:szCs w:val="28"/>
        </w:rPr>
      </w:pPr>
      <w:r w:rsidRPr="00627143">
        <w:rPr>
          <w:rFonts w:hint="eastAsia"/>
          <w:sz w:val="28"/>
          <w:szCs w:val="28"/>
        </w:rPr>
        <w:t>二是依法履职善于作为，助力打好精准脱贫攻坚战。调查和审议我市脱贫攻坚工作，督促市人民政府紧紧围绕</w:t>
      </w:r>
      <w:r w:rsidRPr="00627143">
        <w:rPr>
          <w:rFonts w:hint="eastAsia"/>
          <w:sz w:val="28"/>
          <w:szCs w:val="28"/>
        </w:rPr>
        <w:t>2018</w:t>
      </w:r>
      <w:r w:rsidRPr="00627143">
        <w:rPr>
          <w:rFonts w:hint="eastAsia"/>
          <w:sz w:val="28"/>
          <w:szCs w:val="28"/>
        </w:rPr>
        <w:t>年“精准施策、提质增效，坚定信心、争先进位”脱贫攻坚主题，全面落实脱贫攻坚各项政策措施，坚决打赢打好精准脱贫攻坚战。在扎实履行监督职能的同时，常委会机关全体干部职工和人大代表奋战在脱贫攻坚一线现场，</w:t>
      </w:r>
      <w:r w:rsidRPr="00627143">
        <w:rPr>
          <w:rFonts w:hint="eastAsia"/>
          <w:sz w:val="28"/>
          <w:szCs w:val="28"/>
        </w:rPr>
        <w:t>30</w:t>
      </w:r>
      <w:r w:rsidRPr="00627143">
        <w:rPr>
          <w:rFonts w:hint="eastAsia"/>
          <w:sz w:val="28"/>
          <w:szCs w:val="28"/>
        </w:rPr>
        <w:t>名干部职工挂钩帮扶开远市小龙潭镇、灵泉街道、大庄乡、羊街乡、碑格乡</w:t>
      </w:r>
      <w:r w:rsidRPr="00627143">
        <w:rPr>
          <w:rFonts w:hint="eastAsia"/>
          <w:sz w:val="28"/>
          <w:szCs w:val="28"/>
        </w:rPr>
        <w:t>95</w:t>
      </w:r>
      <w:r w:rsidRPr="00627143">
        <w:rPr>
          <w:rFonts w:hint="eastAsia"/>
          <w:sz w:val="28"/>
          <w:szCs w:val="28"/>
        </w:rPr>
        <w:t>户</w:t>
      </w:r>
      <w:r w:rsidRPr="00627143">
        <w:rPr>
          <w:rFonts w:hint="eastAsia"/>
          <w:sz w:val="28"/>
          <w:szCs w:val="28"/>
        </w:rPr>
        <w:t>363</w:t>
      </w:r>
      <w:r w:rsidRPr="00627143">
        <w:rPr>
          <w:rFonts w:hint="eastAsia"/>
          <w:sz w:val="28"/>
          <w:szCs w:val="28"/>
        </w:rPr>
        <w:t>名贫困人口，先后组织</w:t>
      </w:r>
      <w:r w:rsidRPr="00627143">
        <w:rPr>
          <w:rFonts w:hint="eastAsia"/>
          <w:sz w:val="28"/>
          <w:szCs w:val="28"/>
        </w:rPr>
        <w:t>400</w:t>
      </w:r>
      <w:r w:rsidRPr="00627143">
        <w:rPr>
          <w:rFonts w:hint="eastAsia"/>
          <w:sz w:val="28"/>
          <w:szCs w:val="28"/>
        </w:rPr>
        <w:t>余人</w:t>
      </w:r>
      <w:r w:rsidRPr="00627143">
        <w:rPr>
          <w:rFonts w:hint="eastAsia"/>
          <w:sz w:val="28"/>
          <w:szCs w:val="28"/>
        </w:rPr>
        <w:t>(</w:t>
      </w:r>
      <w:r w:rsidRPr="00627143">
        <w:rPr>
          <w:rFonts w:hint="eastAsia"/>
          <w:sz w:val="28"/>
          <w:szCs w:val="28"/>
        </w:rPr>
        <w:t>次</w:t>
      </w:r>
      <w:r w:rsidRPr="00627143">
        <w:rPr>
          <w:rFonts w:hint="eastAsia"/>
          <w:sz w:val="28"/>
          <w:szCs w:val="28"/>
        </w:rPr>
        <w:t>)</w:t>
      </w:r>
      <w:r w:rsidRPr="00627143">
        <w:rPr>
          <w:rFonts w:hint="eastAsia"/>
          <w:sz w:val="28"/>
          <w:szCs w:val="28"/>
        </w:rPr>
        <w:t>进村</w:t>
      </w:r>
      <w:r w:rsidRPr="00627143">
        <w:rPr>
          <w:rFonts w:hint="eastAsia"/>
          <w:sz w:val="28"/>
          <w:szCs w:val="28"/>
        </w:rPr>
        <w:lastRenderedPageBreak/>
        <w:t>入户摸底调查、真情帮扶；多方协调筹资</w:t>
      </w:r>
      <w:r w:rsidRPr="00627143">
        <w:rPr>
          <w:rFonts w:hint="eastAsia"/>
          <w:sz w:val="28"/>
          <w:szCs w:val="28"/>
        </w:rPr>
        <w:t>35</w:t>
      </w:r>
      <w:r w:rsidRPr="00627143">
        <w:rPr>
          <w:rFonts w:hint="eastAsia"/>
          <w:sz w:val="28"/>
          <w:szCs w:val="28"/>
        </w:rPr>
        <w:t>万余元、水泥</w:t>
      </w:r>
      <w:r w:rsidRPr="00627143">
        <w:rPr>
          <w:rFonts w:hint="eastAsia"/>
          <w:sz w:val="28"/>
          <w:szCs w:val="28"/>
        </w:rPr>
        <w:t>250</w:t>
      </w:r>
      <w:r w:rsidRPr="00627143">
        <w:rPr>
          <w:rFonts w:hint="eastAsia"/>
          <w:sz w:val="28"/>
          <w:szCs w:val="28"/>
        </w:rPr>
        <w:t>吨用于兴建公共活动场所、村容村貌整治；部分常委会组成人员和干部职工个人出资出力，力所能及地帮助解决建档立卡贫困户最迫切最现实的困难和问题，有力地推动定点帮扶工作的开展。积极倡导、组织全市</w:t>
      </w:r>
      <w:r w:rsidRPr="00627143">
        <w:rPr>
          <w:rFonts w:hint="eastAsia"/>
          <w:sz w:val="28"/>
          <w:szCs w:val="28"/>
        </w:rPr>
        <w:t>478</w:t>
      </w:r>
      <w:r w:rsidRPr="00627143">
        <w:rPr>
          <w:rFonts w:hint="eastAsia"/>
          <w:sz w:val="28"/>
          <w:szCs w:val="28"/>
        </w:rPr>
        <w:t>名四级人大代表开展“脱贫攻坚—人大代表在行动”，为脱贫攻坚献招出力，并影响和带动更多社会力量广泛参与。</w:t>
      </w:r>
    </w:p>
    <w:p w:rsidR="00814B67" w:rsidRPr="00101F51" w:rsidRDefault="00627143" w:rsidP="00627143">
      <w:pPr>
        <w:ind w:firstLineChars="200" w:firstLine="560"/>
        <w:rPr>
          <w:sz w:val="28"/>
          <w:szCs w:val="28"/>
        </w:rPr>
      </w:pPr>
      <w:r w:rsidRPr="00627143">
        <w:rPr>
          <w:rFonts w:hint="eastAsia"/>
          <w:sz w:val="28"/>
          <w:szCs w:val="28"/>
        </w:rPr>
        <w:t>三是监督环保勇于担当，助力打好污染防治攻坚战。自觉践行绿水青山就是金山银山发展理念，听取和审议</w:t>
      </w:r>
      <w:r w:rsidRPr="00627143">
        <w:rPr>
          <w:rFonts w:hint="eastAsia"/>
          <w:sz w:val="28"/>
          <w:szCs w:val="28"/>
        </w:rPr>
        <w:t>2018</w:t>
      </w:r>
      <w:r w:rsidRPr="00627143">
        <w:rPr>
          <w:rFonts w:hint="eastAsia"/>
          <w:sz w:val="28"/>
          <w:szCs w:val="28"/>
        </w:rPr>
        <w:t>年全市环境状况和环境保护目标完成情况，督促市人民政府严格贯彻落实习近平生态文明思想，坚定不移走生态优先、绿色发展之路，深入实施大气、水、土壤污染防治三大行动计划。高度关注中央环保督察组督察问题、“回头看”发现问题和信访投诉问题的整改力度，监督市人民政府完成对河滨路相关餐饮业环保问题的整改验收；加大对群众反映较大的开小公路沿线煤场、东山九公里采石厂等污染问题的跟踪落实和持续整治，确保整改落实件件有回音、事事有着落。坚持把水环境保护作为监督工作重点，配合州人大常委会开展开远市河</w:t>
      </w:r>
      <w:r w:rsidRPr="00627143">
        <w:rPr>
          <w:rFonts w:hint="eastAsia"/>
          <w:sz w:val="28"/>
          <w:szCs w:val="28"/>
        </w:rPr>
        <w:t>(</w:t>
      </w:r>
      <w:r w:rsidRPr="00627143">
        <w:rPr>
          <w:rFonts w:hint="eastAsia"/>
          <w:sz w:val="28"/>
          <w:szCs w:val="28"/>
        </w:rPr>
        <w:t>湖</w:t>
      </w:r>
      <w:r w:rsidRPr="00627143">
        <w:rPr>
          <w:rFonts w:hint="eastAsia"/>
          <w:sz w:val="28"/>
          <w:szCs w:val="28"/>
        </w:rPr>
        <w:t>)</w:t>
      </w:r>
      <w:r w:rsidRPr="00627143">
        <w:rPr>
          <w:rFonts w:hint="eastAsia"/>
          <w:sz w:val="28"/>
          <w:szCs w:val="28"/>
        </w:rPr>
        <w:t>长制工作情况督察</w:t>
      </w:r>
      <w:r w:rsidRPr="00627143">
        <w:rPr>
          <w:rFonts w:hint="eastAsia"/>
          <w:sz w:val="28"/>
          <w:szCs w:val="28"/>
        </w:rPr>
        <w:t>2</w:t>
      </w:r>
      <w:r w:rsidRPr="00627143">
        <w:rPr>
          <w:rFonts w:hint="eastAsia"/>
          <w:sz w:val="28"/>
          <w:szCs w:val="28"/>
        </w:rPr>
        <w:t>次。常委会领导担任开远市河</w:t>
      </w:r>
      <w:r w:rsidRPr="00627143">
        <w:rPr>
          <w:rFonts w:hint="eastAsia"/>
          <w:sz w:val="28"/>
          <w:szCs w:val="28"/>
        </w:rPr>
        <w:t>(</w:t>
      </w:r>
      <w:r w:rsidRPr="00627143">
        <w:rPr>
          <w:rFonts w:hint="eastAsia"/>
          <w:sz w:val="28"/>
          <w:szCs w:val="28"/>
        </w:rPr>
        <w:t>湖</w:t>
      </w:r>
      <w:r w:rsidRPr="00627143">
        <w:rPr>
          <w:rFonts w:hint="eastAsia"/>
          <w:sz w:val="28"/>
          <w:szCs w:val="28"/>
        </w:rPr>
        <w:t>)</w:t>
      </w:r>
      <w:r w:rsidRPr="00627143">
        <w:rPr>
          <w:rFonts w:hint="eastAsia"/>
          <w:sz w:val="28"/>
          <w:szCs w:val="28"/>
        </w:rPr>
        <w:t>长制市级副总督察，先后开展督察</w:t>
      </w:r>
      <w:r w:rsidRPr="00627143">
        <w:rPr>
          <w:rFonts w:hint="eastAsia"/>
          <w:sz w:val="28"/>
          <w:szCs w:val="28"/>
        </w:rPr>
        <w:t>4</w:t>
      </w:r>
      <w:r w:rsidRPr="00627143">
        <w:rPr>
          <w:rFonts w:hint="eastAsia"/>
          <w:sz w:val="28"/>
          <w:szCs w:val="28"/>
        </w:rPr>
        <w:t>次，督察中发现的问题，及时通知相关部门、乡镇进行整改。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2D" w:rsidRDefault="00207C2D" w:rsidP="00B85A16">
      <w:r>
        <w:separator/>
      </w:r>
    </w:p>
  </w:endnote>
  <w:endnote w:type="continuationSeparator" w:id="1">
    <w:p w:rsidR="00207C2D" w:rsidRDefault="00207C2D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2D" w:rsidRDefault="00207C2D" w:rsidP="00B85A16">
      <w:r>
        <w:separator/>
      </w:r>
    </w:p>
  </w:footnote>
  <w:footnote w:type="continuationSeparator" w:id="1">
    <w:p w:rsidR="00207C2D" w:rsidRDefault="00207C2D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565AC"/>
    <w:rsid w:val="000F1658"/>
    <w:rsid w:val="00101F51"/>
    <w:rsid w:val="00207C2D"/>
    <w:rsid w:val="002E5637"/>
    <w:rsid w:val="003C15B1"/>
    <w:rsid w:val="003D1021"/>
    <w:rsid w:val="003D2C69"/>
    <w:rsid w:val="004D3E34"/>
    <w:rsid w:val="004E5889"/>
    <w:rsid w:val="00540D8E"/>
    <w:rsid w:val="005A4E86"/>
    <w:rsid w:val="0061049F"/>
    <w:rsid w:val="00627143"/>
    <w:rsid w:val="006F4F14"/>
    <w:rsid w:val="0078364F"/>
    <w:rsid w:val="00814B67"/>
    <w:rsid w:val="00834D42"/>
    <w:rsid w:val="009A73CF"/>
    <w:rsid w:val="00A53B9F"/>
    <w:rsid w:val="00A868A5"/>
    <w:rsid w:val="00AD29D0"/>
    <w:rsid w:val="00AE4206"/>
    <w:rsid w:val="00B85A16"/>
    <w:rsid w:val="00D07FB5"/>
    <w:rsid w:val="00D11106"/>
    <w:rsid w:val="00D1630E"/>
    <w:rsid w:val="00E81F4D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2019-05-04T15:39:00Z</dcterms:created>
  <dcterms:modified xsi:type="dcterms:W3CDTF">2019-05-04T15:40:00Z</dcterms:modified>
</cp:coreProperties>
</file>